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FAD9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2BD621D6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50DCE1C3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44CDD992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282086D0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02E0AC10" w14:textId="77777777" w:rsidR="00E26609" w:rsidRPr="00F61210" w:rsidRDefault="00E26609" w:rsidP="00A11DB3">
      <w:pPr>
        <w:rPr>
          <w:sz w:val="24"/>
        </w:rPr>
      </w:pPr>
    </w:p>
    <w:p w14:paraId="003594C5" w14:textId="7DC11881" w:rsidR="00494015" w:rsidRDefault="00A94B20" w:rsidP="00A94B20">
      <w:pPr>
        <w:pStyle w:val="Nadpis1"/>
        <w:ind w:left="4820" w:firstLine="708"/>
        <w:jc w:val="left"/>
      </w:pPr>
      <w:r>
        <w:t>Obecný úrad</w:t>
      </w:r>
    </w:p>
    <w:p w14:paraId="73D5F66F" w14:textId="1BA30720" w:rsidR="00A94B20" w:rsidRPr="00A94B20" w:rsidRDefault="00A94B20" w:rsidP="00A94B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Vyšná Slaná 29</w:t>
      </w:r>
    </w:p>
    <w:p w14:paraId="5F6797BD" w14:textId="6F001626" w:rsidR="00A11DB3" w:rsidRDefault="00A11DB3" w:rsidP="00A11DB3">
      <w:pPr>
        <w:ind w:left="4820" w:firstLine="708"/>
        <w:rPr>
          <w:sz w:val="24"/>
          <w:szCs w:val="24"/>
        </w:rPr>
      </w:pPr>
      <w:r w:rsidRPr="00A11DB3">
        <w:rPr>
          <w:sz w:val="24"/>
          <w:szCs w:val="24"/>
        </w:rPr>
        <w:t>049 2</w:t>
      </w:r>
      <w:r w:rsidR="00A94B20">
        <w:rPr>
          <w:sz w:val="24"/>
          <w:szCs w:val="24"/>
        </w:rPr>
        <w:t>6</w:t>
      </w:r>
      <w:r w:rsidRPr="00A11DB3">
        <w:rPr>
          <w:sz w:val="24"/>
          <w:szCs w:val="24"/>
        </w:rPr>
        <w:t xml:space="preserve"> </w:t>
      </w:r>
      <w:r w:rsidR="00A94B20">
        <w:rPr>
          <w:sz w:val="24"/>
          <w:szCs w:val="24"/>
        </w:rPr>
        <w:t>Vyšná Slaná</w:t>
      </w:r>
    </w:p>
    <w:p w14:paraId="715E95EE" w14:textId="54AABB7A" w:rsidR="00A94B20" w:rsidRDefault="00A94B20" w:rsidP="00A11DB3">
      <w:pPr>
        <w:ind w:left="4820" w:firstLine="708"/>
        <w:rPr>
          <w:sz w:val="24"/>
          <w:szCs w:val="24"/>
        </w:rPr>
      </w:pPr>
    </w:p>
    <w:p w14:paraId="34E72671" w14:textId="77777777" w:rsidR="00A94B20" w:rsidRPr="00A11DB3" w:rsidRDefault="00A94B20" w:rsidP="00A11DB3">
      <w:pPr>
        <w:ind w:left="4820" w:firstLine="708"/>
        <w:rPr>
          <w:sz w:val="24"/>
          <w:szCs w:val="24"/>
        </w:rPr>
      </w:pPr>
    </w:p>
    <w:p w14:paraId="2435064D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72CD5DDA" w14:textId="77777777" w:rsidTr="00F61210">
        <w:trPr>
          <w:cantSplit/>
        </w:trPr>
        <w:tc>
          <w:tcPr>
            <w:tcW w:w="1913" w:type="dxa"/>
            <w:vAlign w:val="bottom"/>
          </w:tcPr>
          <w:p w14:paraId="213F8D3E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1E1A5220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F4FA124" w14:textId="77777777" w:rsidTr="00F61210">
        <w:trPr>
          <w:cantSplit/>
        </w:trPr>
        <w:tc>
          <w:tcPr>
            <w:tcW w:w="1913" w:type="dxa"/>
            <w:vAlign w:val="bottom"/>
          </w:tcPr>
          <w:p w14:paraId="4B96784B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6691B813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3DDEDD0" w14:textId="77777777" w:rsidTr="00F61210">
        <w:trPr>
          <w:cantSplit/>
        </w:trPr>
        <w:tc>
          <w:tcPr>
            <w:tcW w:w="1913" w:type="dxa"/>
            <w:vAlign w:val="bottom"/>
          </w:tcPr>
          <w:p w14:paraId="2CE5E607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AB66F71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43F8FB09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17FC6BE9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41C36422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7FE53A59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91B6767" w14:textId="77777777">
        <w:trPr>
          <w:cantSplit/>
        </w:trPr>
        <w:tc>
          <w:tcPr>
            <w:tcW w:w="1913" w:type="dxa"/>
            <w:vAlign w:val="bottom"/>
          </w:tcPr>
          <w:p w14:paraId="49C47B9F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1C76286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63B5493" w14:textId="77777777">
        <w:trPr>
          <w:cantSplit/>
        </w:trPr>
        <w:tc>
          <w:tcPr>
            <w:tcW w:w="1913" w:type="dxa"/>
            <w:vAlign w:val="bottom"/>
          </w:tcPr>
          <w:p w14:paraId="1B5AA127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EE51A9F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2417CBF" w14:textId="77777777">
        <w:trPr>
          <w:cantSplit/>
        </w:trPr>
        <w:tc>
          <w:tcPr>
            <w:tcW w:w="1913" w:type="dxa"/>
            <w:vAlign w:val="bottom"/>
          </w:tcPr>
          <w:p w14:paraId="1D286D56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2F73F3B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355B7BB6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44FE5BFB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11A5C42B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1F63714D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DD8D75F" w14:textId="77777777" w:rsidTr="00116715">
        <w:trPr>
          <w:cantSplit/>
        </w:trPr>
        <w:tc>
          <w:tcPr>
            <w:tcW w:w="1913" w:type="dxa"/>
            <w:vAlign w:val="bottom"/>
          </w:tcPr>
          <w:p w14:paraId="6D1B912F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59DB295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B28B1D2" w14:textId="77777777" w:rsidTr="00116715">
        <w:trPr>
          <w:cantSplit/>
        </w:trPr>
        <w:tc>
          <w:tcPr>
            <w:tcW w:w="1913" w:type="dxa"/>
            <w:vAlign w:val="bottom"/>
          </w:tcPr>
          <w:p w14:paraId="22CB17CD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45CE777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40AB9E3B" w14:textId="77777777" w:rsidTr="00116715">
        <w:trPr>
          <w:cantSplit/>
        </w:trPr>
        <w:tc>
          <w:tcPr>
            <w:tcW w:w="1913" w:type="dxa"/>
            <w:vAlign w:val="bottom"/>
          </w:tcPr>
          <w:p w14:paraId="433AAD37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D13EE59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5C04A4F7" w14:textId="77777777">
        <w:trPr>
          <w:cantSplit/>
        </w:trPr>
        <w:tc>
          <w:tcPr>
            <w:tcW w:w="1913" w:type="dxa"/>
            <w:vAlign w:val="bottom"/>
          </w:tcPr>
          <w:p w14:paraId="12E2055E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3F4A904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39397F82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6DDD67A7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37EFAC83" w14:textId="77777777">
        <w:trPr>
          <w:cantSplit/>
        </w:trPr>
        <w:tc>
          <w:tcPr>
            <w:tcW w:w="354" w:type="dxa"/>
            <w:vAlign w:val="bottom"/>
          </w:tcPr>
          <w:p w14:paraId="61DE722B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2DCEC93E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710B1F65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52C057A8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3E785045" w14:textId="77777777">
        <w:tc>
          <w:tcPr>
            <w:tcW w:w="921" w:type="dxa"/>
            <w:gridSpan w:val="2"/>
            <w:vAlign w:val="bottom"/>
          </w:tcPr>
          <w:p w14:paraId="00B9E753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76EC046F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577319C0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75AFB0B1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701A5D40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28AC2FD3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1365667745">
    <w:abstractNumId w:val="7"/>
  </w:num>
  <w:num w:numId="2" w16cid:durableId="1814247339">
    <w:abstractNumId w:val="5"/>
  </w:num>
  <w:num w:numId="3" w16cid:durableId="863440509">
    <w:abstractNumId w:val="0"/>
  </w:num>
  <w:num w:numId="4" w16cid:durableId="267585753">
    <w:abstractNumId w:val="3"/>
  </w:num>
  <w:num w:numId="5" w16cid:durableId="1922133989">
    <w:abstractNumId w:val="2"/>
  </w:num>
  <w:num w:numId="6" w16cid:durableId="1542935762">
    <w:abstractNumId w:val="4"/>
  </w:num>
  <w:num w:numId="7" w16cid:durableId="850147810">
    <w:abstractNumId w:val="1"/>
  </w:num>
  <w:num w:numId="8" w16cid:durableId="19922534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11DB3"/>
    <w:rsid w:val="00A37AA1"/>
    <w:rsid w:val="00A52465"/>
    <w:rsid w:val="00A53033"/>
    <w:rsid w:val="00A574C9"/>
    <w:rsid w:val="00A67A97"/>
    <w:rsid w:val="00A741CD"/>
    <w:rsid w:val="00A828A2"/>
    <w:rsid w:val="00A8520F"/>
    <w:rsid w:val="00A94B20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07BF6"/>
  <w14:defaultImageDpi w14:val="0"/>
  <w15:docId w15:val="{0CA2C8CC-9719-4CDD-9D52-1910D696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Alena Liptáková</cp:lastModifiedBy>
  <cp:revision>3</cp:revision>
  <cp:lastPrinted>2022-11-15T09:36:00Z</cp:lastPrinted>
  <dcterms:created xsi:type="dcterms:W3CDTF">2022-11-25T08:23:00Z</dcterms:created>
  <dcterms:modified xsi:type="dcterms:W3CDTF">2022-11-25T08:24:00Z</dcterms:modified>
</cp:coreProperties>
</file>